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BF2E" w14:textId="76A57530" w:rsidR="004C7ADF" w:rsidRDefault="00A01885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1880FD" wp14:editId="202508DE">
            <wp:simplePos x="0" y="0"/>
            <wp:positionH relativeFrom="column">
              <wp:posOffset>-3175</wp:posOffset>
            </wp:positionH>
            <wp:positionV relativeFrom="paragraph">
              <wp:posOffset>-38100</wp:posOffset>
            </wp:positionV>
            <wp:extent cx="11620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ight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4404" w14:textId="208703B2" w:rsidR="004C7ADF" w:rsidRDefault="004C7ADF">
      <w:pPr>
        <w:pStyle w:val="BodyText"/>
        <w:ind w:left="0"/>
        <w:rPr>
          <w:rFonts w:ascii="Times New Roman"/>
          <w:sz w:val="20"/>
        </w:rPr>
      </w:pPr>
    </w:p>
    <w:p w14:paraId="2795347B" w14:textId="77777777" w:rsidR="004C7ADF" w:rsidRDefault="004C7ADF">
      <w:pPr>
        <w:pStyle w:val="BodyText"/>
        <w:ind w:left="0"/>
        <w:rPr>
          <w:rFonts w:ascii="Times New Roman"/>
          <w:sz w:val="20"/>
        </w:rPr>
      </w:pPr>
    </w:p>
    <w:p w14:paraId="220B2329" w14:textId="0784B566" w:rsidR="004C7ADF" w:rsidRDefault="004C7ADF">
      <w:pPr>
        <w:pStyle w:val="BodyText"/>
        <w:ind w:left="0"/>
        <w:rPr>
          <w:rFonts w:ascii="Times New Roman"/>
          <w:sz w:val="20"/>
        </w:rPr>
      </w:pPr>
    </w:p>
    <w:p w14:paraId="20509285" w14:textId="014D8B27" w:rsidR="004C7ADF" w:rsidRDefault="00B108E5">
      <w:pPr>
        <w:pStyle w:val="Heading1"/>
        <w:spacing w:before="222"/>
        <w:ind w:left="2592" w:right="2073"/>
        <w:jc w:val="center"/>
      </w:pPr>
      <w:r>
        <w:rPr>
          <w:u w:val="thick"/>
        </w:rPr>
        <w:t>Footing</w:t>
      </w:r>
      <w:r>
        <w:rPr>
          <w:spacing w:val="-3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6"/>
          <w:u w:val="thick"/>
        </w:rPr>
        <w:t xml:space="preserve"> </w:t>
      </w:r>
      <w:r>
        <w:rPr>
          <w:u w:val="thick"/>
        </w:rPr>
        <w:t>Checklist</w:t>
      </w:r>
    </w:p>
    <w:p w14:paraId="4E11BBC0" w14:textId="77777777" w:rsidR="004C7ADF" w:rsidRDefault="004C7ADF">
      <w:pPr>
        <w:pStyle w:val="BodyText"/>
        <w:spacing w:before="6"/>
        <w:ind w:left="0"/>
        <w:rPr>
          <w:b/>
          <w:sz w:val="12"/>
        </w:rPr>
      </w:pPr>
    </w:p>
    <w:p w14:paraId="195CA0E0" w14:textId="77777777" w:rsidR="004C7ADF" w:rsidRDefault="00B108E5">
      <w:pPr>
        <w:spacing w:before="99" w:line="278" w:lineRule="auto"/>
        <w:ind w:left="100" w:right="39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119468FA" w14:textId="77777777" w:rsidR="004C7ADF" w:rsidRDefault="004C7ADF">
      <w:pPr>
        <w:pStyle w:val="BodyText"/>
        <w:ind w:left="0"/>
        <w:rPr>
          <w:b/>
        </w:rPr>
      </w:pPr>
    </w:p>
    <w:p w14:paraId="058BE9C2" w14:textId="77777777" w:rsidR="004C7ADF" w:rsidRDefault="004C7ADF">
      <w:pPr>
        <w:pStyle w:val="BodyText"/>
        <w:spacing w:before="9"/>
        <w:ind w:left="0"/>
        <w:rPr>
          <w:b/>
          <w:sz w:val="31"/>
        </w:rPr>
      </w:pPr>
    </w:p>
    <w:p w14:paraId="63936E06" w14:textId="77777777" w:rsidR="004C7ADF" w:rsidRDefault="00B108E5">
      <w:pPr>
        <w:pStyle w:val="BodyText"/>
      </w:pPr>
      <w:r>
        <w:rPr>
          <w:b/>
        </w:rPr>
        <w:t>O</w:t>
      </w:r>
      <w:r>
        <w:rPr>
          <w:b/>
          <w:spacing w:val="78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 onsite.</w:t>
      </w:r>
    </w:p>
    <w:p w14:paraId="29F0BF03" w14:textId="77777777" w:rsidR="004C7ADF" w:rsidRDefault="00B108E5">
      <w:pPr>
        <w:pStyle w:val="BodyText"/>
        <w:spacing w:before="244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plan.</w:t>
      </w:r>
    </w:p>
    <w:p w14:paraId="13DC9FF9" w14:textId="77777777" w:rsidR="004C7ADF" w:rsidRDefault="00B108E5">
      <w:pPr>
        <w:pStyle w:val="BodyText"/>
        <w:spacing w:before="243"/>
      </w:pPr>
      <w:r>
        <w:rPr>
          <w:b/>
        </w:rPr>
        <w:t>O</w:t>
      </w:r>
      <w:r>
        <w:rPr>
          <w:b/>
          <w:spacing w:val="78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compacted,</w:t>
      </w:r>
      <w:r>
        <w:rPr>
          <w:spacing w:val="-1"/>
        </w:rPr>
        <w:t xml:space="preserve"> </w:t>
      </w:r>
      <w:r>
        <w:t>engineered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required)</w:t>
      </w:r>
    </w:p>
    <w:p w14:paraId="11F1CAAF" w14:textId="77777777" w:rsidR="004C7ADF" w:rsidRDefault="00B108E5">
      <w:pPr>
        <w:pStyle w:val="BodyText"/>
        <w:spacing w:before="245"/>
      </w:pPr>
      <w:r>
        <w:rPr>
          <w:b/>
        </w:rPr>
        <w:t>O</w:t>
      </w:r>
      <w:r>
        <w:rPr>
          <w:b/>
          <w:spacing w:val="80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required)</w:t>
      </w:r>
    </w:p>
    <w:p w14:paraId="03F94A09" w14:textId="77777777" w:rsidR="004C7ADF" w:rsidRDefault="00B108E5">
      <w:pPr>
        <w:pStyle w:val="BodyText"/>
        <w:spacing w:before="243"/>
      </w:pPr>
      <w:r>
        <w:rPr>
          <w:b/>
        </w:rPr>
        <w:t>O</w:t>
      </w:r>
      <w:r>
        <w:rPr>
          <w:b/>
          <w:spacing w:val="81"/>
        </w:rPr>
        <w:t xml:space="preserve"> </w:t>
      </w:r>
      <w:r>
        <w:t>Excavated</w:t>
      </w:r>
      <w:r>
        <w:rPr>
          <w:spacing w:val="-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undisturbed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bedrock.</w:t>
      </w:r>
    </w:p>
    <w:p w14:paraId="0D99E010" w14:textId="77777777" w:rsidR="004C7ADF" w:rsidRDefault="00B108E5">
      <w:pPr>
        <w:pStyle w:val="BodyText"/>
        <w:spacing w:before="244"/>
      </w:pPr>
      <w:r>
        <w:rPr>
          <w:b/>
        </w:rPr>
        <w:t>O</w:t>
      </w:r>
      <w:r>
        <w:rPr>
          <w:b/>
          <w:spacing w:val="80"/>
        </w:rPr>
        <w:t xml:space="preserve"> </w:t>
      </w:r>
      <w:r>
        <w:t>Pinning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bedrock</w:t>
      </w:r>
      <w:r>
        <w:rPr>
          <w:spacing w:val="-3"/>
        </w:rPr>
        <w:t xml:space="preserve"> </w:t>
      </w:r>
      <w:proofErr w:type="gramStart"/>
      <w:r>
        <w:t>complete</w:t>
      </w:r>
      <w:r>
        <w:rPr>
          <w:spacing w:val="-2"/>
        </w:rPr>
        <w:t xml:space="preserve"> </w:t>
      </w:r>
      <w:r>
        <w:t>.</w:t>
      </w:r>
      <w:proofErr w:type="gramEnd"/>
    </w:p>
    <w:p w14:paraId="63358068" w14:textId="77777777" w:rsidR="004C7ADF" w:rsidRDefault="00B108E5">
      <w:pPr>
        <w:pStyle w:val="BodyText"/>
        <w:spacing w:before="243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Footing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plan.</w:t>
      </w:r>
    </w:p>
    <w:p w14:paraId="168BF146" w14:textId="77777777" w:rsidR="004C7ADF" w:rsidRDefault="00B108E5">
      <w:pPr>
        <w:pStyle w:val="BodyText"/>
        <w:spacing w:before="244"/>
      </w:pPr>
      <w:r>
        <w:rPr>
          <w:b/>
        </w:rPr>
        <w:t>O</w:t>
      </w:r>
      <w:r>
        <w:rPr>
          <w:b/>
          <w:spacing w:val="81"/>
        </w:rPr>
        <w:t xml:space="preserve"> </w:t>
      </w:r>
      <w:r>
        <w:t>Stepped footings are constructed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max.rise</w:t>
      </w:r>
      <w:proofErr w:type="spellEnd"/>
      <w:proofErr w:type="gramEnd"/>
      <w:r>
        <w:rPr>
          <w:spacing w:val="-1"/>
        </w:rPr>
        <w:t xml:space="preserve"> </w:t>
      </w:r>
      <w:r>
        <w:t>24”,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24”)</w:t>
      </w:r>
    </w:p>
    <w:p w14:paraId="11B3B597" w14:textId="77777777" w:rsidR="004C7ADF" w:rsidRDefault="00B108E5">
      <w:pPr>
        <w:pStyle w:val="BodyText"/>
        <w:spacing w:before="243"/>
        <w:jc w:val="both"/>
      </w:pPr>
      <w:r>
        <w:rPr>
          <w:b/>
        </w:rPr>
        <w:t>O</w:t>
      </w:r>
      <w:r>
        <w:rPr>
          <w:b/>
          <w:spacing w:val="81"/>
        </w:rPr>
        <w:t xml:space="preserve"> </w:t>
      </w:r>
      <w:r>
        <w:t>Piers</w:t>
      </w:r>
      <w:r>
        <w:rPr>
          <w:spacing w:val="-3"/>
        </w:rPr>
        <w:t xml:space="preserve"> </w:t>
      </w:r>
      <w:r>
        <w:t>and strip</w:t>
      </w:r>
      <w:r>
        <w:rPr>
          <w:spacing w:val="-1"/>
        </w:rPr>
        <w:t xml:space="preserve"> </w:t>
      </w:r>
      <w:r>
        <w:t>footings</w:t>
      </w:r>
      <w:r>
        <w:rPr>
          <w:spacing w:val="-3"/>
        </w:rPr>
        <w:t xml:space="preserve"> </w:t>
      </w:r>
      <w:r>
        <w:t>are sized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plan.</w:t>
      </w:r>
    </w:p>
    <w:p w14:paraId="364A2D4F" w14:textId="77777777" w:rsidR="004C7ADF" w:rsidRDefault="00B108E5">
      <w:pPr>
        <w:pStyle w:val="BodyText"/>
        <w:spacing w:before="244" w:line="441" w:lineRule="auto"/>
        <w:ind w:right="1614"/>
        <w:jc w:val="both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Frost protection, under-slab insulation installed and taped.</w:t>
      </w:r>
      <w:r>
        <w:rPr>
          <w:spacing w:val="-8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Re-bar, wire mesh and all other reinforcement is installed.</w:t>
      </w:r>
      <w:r>
        <w:rPr>
          <w:spacing w:val="-82"/>
        </w:rPr>
        <w:t xml:space="preserve"> </w:t>
      </w:r>
      <w:r>
        <w:rPr>
          <w:b/>
        </w:rPr>
        <w:t>O</w:t>
      </w:r>
      <w:r>
        <w:rPr>
          <w:b/>
          <w:spacing w:val="75"/>
        </w:rPr>
        <w:t xml:space="preserve"> </w:t>
      </w:r>
      <w:proofErr w:type="spellStart"/>
      <w:r>
        <w:t>Underslab</w:t>
      </w:r>
      <w:proofErr w:type="spellEnd"/>
      <w:r>
        <w:rPr>
          <w:spacing w:val="-1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(poly)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required)</w:t>
      </w:r>
    </w:p>
    <w:p w14:paraId="56B9062A" w14:textId="77777777" w:rsidR="004C7ADF" w:rsidRDefault="00B108E5">
      <w:pPr>
        <w:pStyle w:val="BodyText"/>
        <w:spacing w:line="290" w:lineRule="exact"/>
        <w:jc w:val="both"/>
      </w:pPr>
      <w:r>
        <w:rPr>
          <w:b/>
        </w:rPr>
        <w:t>O</w:t>
      </w:r>
      <w:r>
        <w:rPr>
          <w:b/>
          <w:spacing w:val="8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 free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debris,</w:t>
      </w:r>
      <w:r>
        <w:rPr>
          <w:spacing w:val="-2"/>
        </w:rPr>
        <w:t xml:space="preserve"> </w:t>
      </w:r>
      <w:r>
        <w:t>organic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frozen</w:t>
      </w:r>
      <w:r>
        <w:rPr>
          <w:spacing w:val="-2"/>
        </w:rPr>
        <w:t xml:space="preserve"> </w:t>
      </w:r>
      <w:r>
        <w:t>material.</w:t>
      </w:r>
    </w:p>
    <w:p w14:paraId="0F53205E" w14:textId="77777777" w:rsidR="00B108E5" w:rsidRDefault="00B108E5" w:rsidP="00B108E5">
      <w:pPr>
        <w:pStyle w:val="BodyText"/>
        <w:spacing w:before="244" w:line="441" w:lineRule="auto"/>
        <w:ind w:right="1119"/>
        <w:jc w:val="both"/>
        <w:rPr>
          <w:spacing w:val="-82"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Dowels into existing concrete or vertical bedrock are installed.</w:t>
      </w:r>
      <w:r>
        <w:rPr>
          <w:spacing w:val="-82"/>
        </w:rPr>
        <w:t xml:space="preserve"> </w:t>
      </w:r>
    </w:p>
    <w:p w14:paraId="132E6AA1" w14:textId="76B2B841" w:rsidR="004C7ADF" w:rsidRPr="00B108E5" w:rsidRDefault="00B108E5" w:rsidP="00B108E5">
      <w:pPr>
        <w:pStyle w:val="BodyText"/>
        <w:spacing w:before="244" w:line="441" w:lineRule="auto"/>
        <w:ind w:right="1119"/>
        <w:jc w:val="both"/>
        <w:rPr>
          <w:spacing w:val="-82"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Deck footings are positioned and sized correctly and complete.</w:t>
      </w:r>
      <w:r>
        <w:rPr>
          <w:spacing w:val="-83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t>Tarps,</w:t>
      </w:r>
      <w:r>
        <w:rPr>
          <w:spacing w:val="-3"/>
        </w:rPr>
        <w:t xml:space="preserve"> </w:t>
      </w:r>
      <w:r>
        <w:t>heaters etc.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t>if pouring</w:t>
      </w:r>
      <w:r>
        <w:rPr>
          <w:spacing w:val="-1"/>
        </w:rPr>
        <w:t xml:space="preserve"> </w:t>
      </w:r>
      <w:r>
        <w:t>in cold</w:t>
      </w:r>
      <w:r>
        <w:rPr>
          <w:spacing w:val="-3"/>
        </w:rPr>
        <w:t xml:space="preserve"> </w:t>
      </w:r>
      <w:r>
        <w:t>weather.</w:t>
      </w:r>
    </w:p>
    <w:p w14:paraId="76BD4F24" w14:textId="77777777" w:rsidR="004C7ADF" w:rsidRDefault="004C7ADF">
      <w:pPr>
        <w:pStyle w:val="BodyText"/>
        <w:ind w:left="0"/>
        <w:rPr>
          <w:sz w:val="28"/>
        </w:rPr>
      </w:pPr>
    </w:p>
    <w:p w14:paraId="5792222B" w14:textId="2093242B" w:rsidR="004C7ADF" w:rsidRDefault="00B108E5">
      <w:pPr>
        <w:pStyle w:val="Heading1"/>
        <w:spacing w:before="189" w:line="276" w:lineRule="auto"/>
        <w:ind w:right="397"/>
      </w:pPr>
      <w:r>
        <w:t>When you have</w:t>
      </w:r>
      <w:r>
        <w:rPr>
          <w:spacing w:val="1"/>
        </w:rPr>
        <w:t xml:space="preserve"> </w:t>
      </w:r>
      <w:r>
        <w:t>checked</w:t>
      </w:r>
      <w:r>
        <w:rPr>
          <w:spacing w:val="2"/>
        </w:rPr>
        <w:t xml:space="preserve"> </w:t>
      </w:r>
      <w:r>
        <w:t>all applicable</w:t>
      </w:r>
      <w:r>
        <w:rPr>
          <w:spacing w:val="-1"/>
        </w:rPr>
        <w:t xml:space="preserve"> </w:t>
      </w:r>
      <w:r>
        <w:t>boxes,</w:t>
      </w:r>
      <w:r>
        <w:rPr>
          <w:spacing w:val="1"/>
        </w:rPr>
        <w:t xml:space="preserve"> </w:t>
      </w:r>
      <w:r>
        <w:t>please</w:t>
      </w:r>
      <w:r>
        <w:rPr>
          <w:spacing w:val="-93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" w:history="1">
        <w:r w:rsidR="00A01885" w:rsidRPr="00C0093E">
          <w:rPr>
            <w:rStyle w:val="Hyperlink"/>
          </w:rPr>
          <w:t>building@swox.org</w:t>
        </w:r>
        <w:r w:rsidR="00A01885" w:rsidRPr="00C0093E">
          <w:rPr>
            <w:rStyle w:val="Hyperlink"/>
            <w:spacing w:val="2"/>
          </w:rPr>
          <w:t xml:space="preserve"> </w:t>
        </w:r>
      </w:hyperlink>
      <w:r>
        <w:t>to book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inspection.</w:t>
      </w:r>
    </w:p>
    <w:p w14:paraId="1C35C2D6" w14:textId="77777777" w:rsidR="004C7ADF" w:rsidRDefault="004C7ADF">
      <w:pPr>
        <w:pStyle w:val="BodyText"/>
        <w:spacing w:before="9"/>
        <w:ind w:left="0"/>
        <w:rPr>
          <w:b/>
          <w:sz w:val="48"/>
        </w:rPr>
      </w:pPr>
    </w:p>
    <w:p w14:paraId="55803ED8" w14:textId="77777777" w:rsidR="004C7ADF" w:rsidRDefault="00B108E5">
      <w:pPr>
        <w:ind w:left="100"/>
        <w:jc w:val="both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perform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inspection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days.</w:t>
      </w:r>
    </w:p>
    <w:sectPr w:rsidR="004C7ADF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F"/>
    <w:rsid w:val="004C7ADF"/>
    <w:rsid w:val="00A01885"/>
    <w:rsid w:val="00B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3E93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Bandi</dc:creator>
  <cp:lastModifiedBy>Daniel Leduc</cp:lastModifiedBy>
  <cp:revision>3</cp:revision>
  <cp:lastPrinted>2023-02-16T15:45:00Z</cp:lastPrinted>
  <dcterms:created xsi:type="dcterms:W3CDTF">2023-02-16T15:44:00Z</dcterms:created>
  <dcterms:modified xsi:type="dcterms:W3CDTF">2023-02-16T15:45:00Z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